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541C" w:rsidRDefault="00AD585E">
      <w:pPr>
        <w:rPr>
          <w:b/>
          <w:sz w:val="36"/>
          <w:szCs w:val="36"/>
        </w:rPr>
      </w:pPr>
      <w:r w:rsidRPr="00AD585E">
        <w:rPr>
          <w:b/>
          <w:sz w:val="36"/>
          <w:szCs w:val="36"/>
        </w:rPr>
        <w:t>PZL Ł</w:t>
      </w:r>
      <w:r w:rsidR="00A2268E">
        <w:rPr>
          <w:b/>
          <w:sz w:val="36"/>
          <w:szCs w:val="36"/>
        </w:rPr>
        <w:t>.</w:t>
      </w:r>
      <w:r w:rsidRPr="00AD585E">
        <w:rPr>
          <w:b/>
          <w:sz w:val="36"/>
          <w:szCs w:val="36"/>
        </w:rPr>
        <w:t>2</w:t>
      </w:r>
    </w:p>
    <w:p w:rsidR="00437991" w:rsidRDefault="00437991">
      <w:pPr>
        <w:rPr>
          <w:sz w:val="36"/>
          <w:szCs w:val="36"/>
        </w:rPr>
      </w:pPr>
      <w:r>
        <w:rPr>
          <w:noProof/>
          <w:sz w:val="36"/>
          <w:szCs w:val="36"/>
          <w:lang w:eastAsia="pl-PL"/>
        </w:rPr>
        <w:drawing>
          <wp:inline distT="0" distB="0" distL="0" distR="0">
            <wp:extent cx="7203553" cy="4773222"/>
            <wp:effectExtent l="19050" t="0" r="0" b="0"/>
            <wp:docPr id="1" name="Obraz 0" descr="PZL Ł-2 63.ET 6.PL - Lwó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ZL Ł-2 63.ET 6.PL - Lwów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7605" cy="477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991" w:rsidRDefault="00437991">
      <w:pPr>
        <w:rPr>
          <w:sz w:val="36"/>
          <w:szCs w:val="36"/>
        </w:rPr>
      </w:pPr>
      <w:r>
        <w:rPr>
          <w:noProof/>
          <w:sz w:val="36"/>
          <w:szCs w:val="36"/>
          <w:lang w:eastAsia="pl-PL"/>
        </w:rPr>
        <w:drawing>
          <wp:inline distT="0" distB="0" distL="0" distR="0">
            <wp:extent cx="7180180" cy="5359062"/>
            <wp:effectExtent l="19050" t="0" r="1670" b="0"/>
            <wp:docPr id="2" name="Obraz 1" descr="PZL Ł-2 6.PL litera 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ZL Ł-2 6.PL litera S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5008" cy="5362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A3F" w:rsidRPr="002C5795" w:rsidRDefault="002C5795">
      <w:pPr>
        <w:rPr>
          <w:i/>
          <w:sz w:val="32"/>
          <w:szCs w:val="32"/>
        </w:rPr>
      </w:pPr>
      <w:r>
        <w:rPr>
          <w:i/>
          <w:sz w:val="32"/>
          <w:szCs w:val="32"/>
        </w:rPr>
        <w:t>„</w:t>
      </w:r>
      <w:r w:rsidRPr="002C5795">
        <w:rPr>
          <w:i/>
          <w:sz w:val="32"/>
          <w:szCs w:val="32"/>
        </w:rPr>
        <w:t>To zdjęcie przesłał mi Pan Michał Sienkiewicz. Pochodzi z albumu jego dziadka z okresu stacjonowania przezeń w Bielsku (21 PAL) w latach 1930-1936. Zdaniem właściciela przedstawia kraksę samolotu PZL Ł-2 należącego najprawdopodobniej do 63 Eskadry Towarzyszącej z 6 Pułku Lotniczego we Lwowie. Eskadra ta każdej zimy ćwiczyła w okolicach Śląska Cieszyńskiego, latem zaś na Podlasiu. Pan Michał Sienkiewicz przypuszcza, że chodzi właśnie o fotografię z takich ćwiczeń.</w:t>
      </w:r>
    </w:p>
    <w:p w:rsidR="002C5795" w:rsidRDefault="002C5795">
      <w:pPr>
        <w:rPr>
          <w:i/>
          <w:sz w:val="32"/>
          <w:szCs w:val="32"/>
        </w:rPr>
      </w:pPr>
      <w:r w:rsidRPr="002C5795">
        <w:rPr>
          <w:i/>
          <w:sz w:val="32"/>
          <w:szCs w:val="32"/>
        </w:rPr>
        <w:t>Źródło i opis jak powyżej. Obie fotografie można uznać za podwójnie unikatowe: Raz, świadectw tej konkretnej kraksy jest chyba niewiele. Dwa, jak czytam samolotów tego typu wyprodukowano zaledwie kilkadziesiąt. Przegrały z rachunkiem ekonomicznym :)</w:t>
      </w:r>
      <w:r>
        <w:rPr>
          <w:i/>
          <w:sz w:val="32"/>
          <w:szCs w:val="32"/>
        </w:rPr>
        <w:t>”</w:t>
      </w:r>
    </w:p>
    <w:p w:rsidR="001101C8" w:rsidRDefault="00170C3D">
      <w:pPr>
        <w:rPr>
          <w:sz w:val="32"/>
          <w:szCs w:val="32"/>
        </w:rPr>
      </w:pPr>
      <w:r w:rsidRPr="00170C3D">
        <w:rPr>
          <w:b/>
          <w:sz w:val="32"/>
          <w:szCs w:val="32"/>
        </w:rPr>
        <w:lastRenderedPageBreak/>
        <w:t>PZL Ł.2</w:t>
      </w:r>
      <w:r>
        <w:rPr>
          <w:sz w:val="32"/>
          <w:szCs w:val="32"/>
        </w:rPr>
        <w:t xml:space="preserve"> - s</w:t>
      </w:r>
      <w:r w:rsidR="00BF2853">
        <w:rPr>
          <w:sz w:val="32"/>
          <w:szCs w:val="32"/>
        </w:rPr>
        <w:t xml:space="preserve">amolot łącznikowy </w:t>
      </w:r>
      <w:r>
        <w:rPr>
          <w:sz w:val="32"/>
          <w:szCs w:val="32"/>
        </w:rPr>
        <w:t>–</w:t>
      </w:r>
      <w:r w:rsidR="00BF2853">
        <w:rPr>
          <w:sz w:val="32"/>
          <w:szCs w:val="32"/>
        </w:rPr>
        <w:t xml:space="preserve"> dyspozycyjny</w:t>
      </w:r>
      <w:r>
        <w:rPr>
          <w:sz w:val="32"/>
          <w:szCs w:val="32"/>
        </w:rPr>
        <w:t xml:space="preserve"> także szkolno-treningowy. </w:t>
      </w:r>
    </w:p>
    <w:p w:rsidR="00BF2853" w:rsidRDefault="00170C3D">
      <w:pPr>
        <w:rPr>
          <w:sz w:val="32"/>
          <w:szCs w:val="32"/>
        </w:rPr>
      </w:pPr>
      <w:r>
        <w:rPr>
          <w:sz w:val="32"/>
          <w:szCs w:val="32"/>
        </w:rPr>
        <w:t xml:space="preserve">Litera </w:t>
      </w:r>
      <w:r w:rsidR="00BF2853">
        <w:rPr>
          <w:sz w:val="32"/>
          <w:szCs w:val="32"/>
        </w:rPr>
        <w:t>”Ł” oznaczała – ł</w:t>
      </w:r>
      <w:r>
        <w:rPr>
          <w:sz w:val="32"/>
          <w:szCs w:val="32"/>
        </w:rPr>
        <w:t>ą</w:t>
      </w:r>
      <w:r w:rsidR="00BF2853">
        <w:rPr>
          <w:sz w:val="32"/>
          <w:szCs w:val="32"/>
        </w:rPr>
        <w:t xml:space="preserve">cznikowy </w:t>
      </w:r>
      <w:r>
        <w:rPr>
          <w:sz w:val="32"/>
          <w:szCs w:val="32"/>
        </w:rPr>
        <w:t xml:space="preserve">a </w:t>
      </w:r>
      <w:r w:rsidR="00BF2853">
        <w:rPr>
          <w:sz w:val="32"/>
          <w:szCs w:val="32"/>
        </w:rPr>
        <w:t xml:space="preserve">samolot </w:t>
      </w:r>
      <w:r w:rsidR="00872BB7">
        <w:rPr>
          <w:sz w:val="32"/>
          <w:szCs w:val="32"/>
        </w:rPr>
        <w:t>popularnie zwano</w:t>
      </w:r>
      <w:r w:rsidR="00BF2853">
        <w:rPr>
          <w:sz w:val="32"/>
          <w:szCs w:val="32"/>
        </w:rPr>
        <w:t xml:space="preserve"> „</w:t>
      </w:r>
      <w:proofErr w:type="spellStart"/>
      <w:r w:rsidR="00BF2853">
        <w:rPr>
          <w:sz w:val="32"/>
          <w:szCs w:val="32"/>
        </w:rPr>
        <w:t>Ł</w:t>
      </w:r>
      <w:r w:rsidR="00872BB7">
        <w:rPr>
          <w:sz w:val="32"/>
          <w:szCs w:val="32"/>
        </w:rPr>
        <w:t>ą</w:t>
      </w:r>
      <w:r w:rsidR="00BF2853">
        <w:rPr>
          <w:sz w:val="32"/>
          <w:szCs w:val="32"/>
        </w:rPr>
        <w:t>cznik</w:t>
      </w:r>
      <w:r w:rsidR="00872BB7">
        <w:rPr>
          <w:sz w:val="32"/>
          <w:szCs w:val="32"/>
        </w:rPr>
        <w:t>ó</w:t>
      </w:r>
      <w:r w:rsidR="00BF2853">
        <w:rPr>
          <w:sz w:val="32"/>
          <w:szCs w:val="32"/>
        </w:rPr>
        <w:t>wka</w:t>
      </w:r>
      <w:proofErr w:type="spellEnd"/>
      <w:r w:rsidR="00BF2853">
        <w:rPr>
          <w:sz w:val="32"/>
          <w:szCs w:val="32"/>
        </w:rPr>
        <w:t>”</w:t>
      </w:r>
      <w:r>
        <w:rPr>
          <w:sz w:val="32"/>
          <w:szCs w:val="32"/>
        </w:rPr>
        <w:t>.</w:t>
      </w:r>
    </w:p>
    <w:p w:rsidR="00BF2853" w:rsidRDefault="00872BB7">
      <w:pPr>
        <w:rPr>
          <w:sz w:val="32"/>
          <w:szCs w:val="32"/>
        </w:rPr>
      </w:pPr>
      <w:r>
        <w:rPr>
          <w:sz w:val="32"/>
          <w:szCs w:val="32"/>
        </w:rPr>
        <w:t>Pokazany na zdjęciach PZLŁ.2 należał do 63.ET 6.PL (Lwów</w:t>
      </w:r>
      <w:r w:rsidR="001101C8">
        <w:rPr>
          <w:sz w:val="32"/>
          <w:szCs w:val="32"/>
        </w:rPr>
        <w:t xml:space="preserve"> – lotnisko </w:t>
      </w:r>
      <w:proofErr w:type="spellStart"/>
      <w:r w:rsidR="001101C8">
        <w:rPr>
          <w:sz w:val="32"/>
          <w:szCs w:val="32"/>
        </w:rPr>
        <w:t>Skniłów</w:t>
      </w:r>
      <w:proofErr w:type="spellEnd"/>
      <w:r>
        <w:rPr>
          <w:sz w:val="32"/>
          <w:szCs w:val="32"/>
        </w:rPr>
        <w:t>)</w:t>
      </w:r>
      <w:r w:rsidR="00AC5102">
        <w:rPr>
          <w:sz w:val="32"/>
          <w:szCs w:val="32"/>
        </w:rPr>
        <w:t>.</w:t>
      </w:r>
    </w:p>
    <w:p w:rsidR="00872BB7" w:rsidRDefault="00872BB7">
      <w:pPr>
        <w:rPr>
          <w:sz w:val="32"/>
          <w:szCs w:val="32"/>
        </w:rPr>
      </w:pPr>
      <w:r>
        <w:rPr>
          <w:sz w:val="32"/>
          <w:szCs w:val="32"/>
        </w:rPr>
        <w:t>Biała litera „S” na dolnej powierzchni lewego płata to litera kodu identyfikacyjnego 6.PL we Lwowie.</w:t>
      </w:r>
    </w:p>
    <w:p w:rsidR="003866CA" w:rsidRDefault="003866CA">
      <w:pPr>
        <w:rPr>
          <w:sz w:val="32"/>
          <w:szCs w:val="32"/>
        </w:rPr>
      </w:pPr>
      <w:r>
        <w:rPr>
          <w:sz w:val="32"/>
          <w:szCs w:val="32"/>
        </w:rPr>
        <w:t xml:space="preserve">Na powierzchni dolnej prawego płata był malowany także białą farbą numer identyfikacyjny samolotu (na </w:t>
      </w:r>
      <w:proofErr w:type="spellStart"/>
      <w:r>
        <w:rPr>
          <w:sz w:val="32"/>
          <w:szCs w:val="32"/>
        </w:rPr>
        <w:t>zdj</w:t>
      </w:r>
      <w:proofErr w:type="spellEnd"/>
      <w:r>
        <w:rPr>
          <w:sz w:val="32"/>
          <w:szCs w:val="32"/>
        </w:rPr>
        <w:t>. niewidoczny).</w:t>
      </w:r>
    </w:p>
    <w:p w:rsidR="00872BB7" w:rsidRDefault="00872BB7">
      <w:pPr>
        <w:rPr>
          <w:sz w:val="32"/>
          <w:szCs w:val="32"/>
        </w:rPr>
      </w:pPr>
      <w:r>
        <w:rPr>
          <w:sz w:val="32"/>
          <w:szCs w:val="32"/>
        </w:rPr>
        <w:t>Na kadłubie godło 63.ET (Esk. Towarzysząca (Obserwacyjna) – zielony pionowy prostokąt</w:t>
      </w:r>
      <w:r w:rsidR="005035B5">
        <w:rPr>
          <w:sz w:val="32"/>
          <w:szCs w:val="32"/>
        </w:rPr>
        <w:t xml:space="preserve"> na tle b</w:t>
      </w:r>
      <w:r>
        <w:rPr>
          <w:sz w:val="32"/>
          <w:szCs w:val="32"/>
        </w:rPr>
        <w:t>iałego kwadratu w zielonym otoku</w:t>
      </w:r>
      <w:r w:rsidR="005035B5">
        <w:rPr>
          <w:sz w:val="32"/>
          <w:szCs w:val="32"/>
        </w:rPr>
        <w:t>.</w:t>
      </w:r>
      <w:r>
        <w:rPr>
          <w:sz w:val="32"/>
          <w:szCs w:val="32"/>
        </w:rPr>
        <w:t xml:space="preserve"> </w:t>
      </w:r>
    </w:p>
    <w:p w:rsidR="00D312A2" w:rsidRDefault="00D312A2">
      <w:pPr>
        <w:rPr>
          <w:sz w:val="32"/>
          <w:szCs w:val="32"/>
        </w:rPr>
      </w:pPr>
      <w:r>
        <w:rPr>
          <w:noProof/>
          <w:sz w:val="32"/>
          <w:szCs w:val="32"/>
          <w:lang w:eastAsia="pl-PL"/>
        </w:rPr>
        <w:drawing>
          <wp:inline distT="0" distB="0" distL="0" distR="0">
            <wp:extent cx="2041244" cy="2129674"/>
            <wp:effectExtent l="19050" t="0" r="0" b="0"/>
            <wp:docPr id="4" name="Obraz 3" descr="GODŁO 63.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DŁO 63.et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4774" cy="2133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BB7" w:rsidRDefault="00872BB7">
      <w:pPr>
        <w:rPr>
          <w:sz w:val="32"/>
          <w:szCs w:val="32"/>
        </w:rPr>
      </w:pPr>
      <w:r>
        <w:rPr>
          <w:sz w:val="32"/>
          <w:szCs w:val="32"/>
        </w:rPr>
        <w:t xml:space="preserve">63.ET w latach trzydziestych posiadała na wyposażeniu 4 egz. PZL Ł.2 i powyższe godło malowano tylko na tym typie samolotu. </w:t>
      </w:r>
      <w:r w:rsidR="000A7407">
        <w:rPr>
          <w:sz w:val="32"/>
          <w:szCs w:val="32"/>
        </w:rPr>
        <w:t xml:space="preserve">Samolot w eskadrach pułków lotniczych wymieniany </w:t>
      </w:r>
      <w:r w:rsidR="00E018C7">
        <w:rPr>
          <w:sz w:val="32"/>
          <w:szCs w:val="32"/>
        </w:rPr>
        <w:t xml:space="preserve">był </w:t>
      </w:r>
      <w:r w:rsidR="000A7407">
        <w:rPr>
          <w:sz w:val="32"/>
          <w:szCs w:val="32"/>
        </w:rPr>
        <w:t>od 1932 r. i na początku 1933 r. całkowicie został zastąpiony przez Lublin</w:t>
      </w:r>
      <w:r w:rsidR="00E018C7">
        <w:rPr>
          <w:sz w:val="32"/>
          <w:szCs w:val="32"/>
        </w:rPr>
        <w:t>a</w:t>
      </w:r>
      <w:r w:rsidR="000A7407">
        <w:rPr>
          <w:sz w:val="32"/>
          <w:szCs w:val="32"/>
        </w:rPr>
        <w:t xml:space="preserve"> </w:t>
      </w:r>
      <w:proofErr w:type="spellStart"/>
      <w:r w:rsidR="000A7407">
        <w:rPr>
          <w:sz w:val="32"/>
          <w:szCs w:val="32"/>
        </w:rPr>
        <w:t>R-XIIIC</w:t>
      </w:r>
      <w:proofErr w:type="spellEnd"/>
      <w:r w:rsidR="00F17588">
        <w:rPr>
          <w:sz w:val="32"/>
          <w:szCs w:val="32"/>
        </w:rPr>
        <w:t>.</w:t>
      </w:r>
    </w:p>
    <w:p w:rsidR="00F17588" w:rsidRDefault="00F17588">
      <w:pPr>
        <w:rPr>
          <w:i/>
          <w:sz w:val="32"/>
          <w:szCs w:val="32"/>
        </w:rPr>
      </w:pPr>
      <w:r>
        <w:rPr>
          <w:sz w:val="32"/>
          <w:szCs w:val="32"/>
        </w:rPr>
        <w:t xml:space="preserve"> „</w:t>
      </w:r>
      <w:r w:rsidRPr="002C5795">
        <w:rPr>
          <w:i/>
          <w:sz w:val="32"/>
          <w:szCs w:val="32"/>
        </w:rPr>
        <w:t xml:space="preserve">Eskadra </w:t>
      </w:r>
      <w:r>
        <w:rPr>
          <w:i/>
          <w:sz w:val="32"/>
          <w:szCs w:val="32"/>
        </w:rPr>
        <w:t xml:space="preserve">[63.ET] </w:t>
      </w:r>
      <w:r w:rsidRPr="002C5795">
        <w:rPr>
          <w:i/>
          <w:sz w:val="32"/>
          <w:szCs w:val="32"/>
        </w:rPr>
        <w:t>ta każdej zimy ćwiczyła w okolicach Śląska Cieszyńskiego, latem zaś na Podlasiu.</w:t>
      </w:r>
      <w:r>
        <w:rPr>
          <w:i/>
          <w:sz w:val="32"/>
          <w:szCs w:val="32"/>
        </w:rPr>
        <w:t>”</w:t>
      </w:r>
    </w:p>
    <w:p w:rsidR="000C4F54" w:rsidRDefault="00F17588">
      <w:pPr>
        <w:rPr>
          <w:sz w:val="32"/>
          <w:szCs w:val="32"/>
        </w:rPr>
      </w:pPr>
      <w:r>
        <w:rPr>
          <w:sz w:val="32"/>
          <w:szCs w:val="32"/>
        </w:rPr>
        <w:t>Wszystko wskazuje, że wypadek uwidoczniony na zdjęciach mógł mieć miejsce w trakcie letnich ćwiczeń na Podlasiu</w:t>
      </w:r>
      <w:r w:rsidR="003C6F6B">
        <w:rPr>
          <w:sz w:val="32"/>
          <w:szCs w:val="32"/>
        </w:rPr>
        <w:t xml:space="preserve"> -</w:t>
      </w:r>
      <w:r w:rsidR="000C4F54">
        <w:rPr>
          <w:sz w:val="32"/>
          <w:szCs w:val="32"/>
        </w:rPr>
        <w:t xml:space="preserve"> przymusowe lądowanie spowodowane być może awarią silnika.</w:t>
      </w:r>
    </w:p>
    <w:p w:rsidR="00F17588" w:rsidRDefault="000C4F54">
      <w:pPr>
        <w:rPr>
          <w:sz w:val="32"/>
          <w:szCs w:val="32"/>
        </w:rPr>
      </w:pPr>
      <w:r>
        <w:rPr>
          <w:sz w:val="32"/>
          <w:szCs w:val="32"/>
        </w:rPr>
        <w:t xml:space="preserve">Samolot na pewno został wyremontowany (nie skasowany) ze względu na niezbyt poważne uszkodzenia. </w:t>
      </w:r>
    </w:p>
    <w:p w:rsidR="0084721D" w:rsidRDefault="0084721D">
      <w:pPr>
        <w:rPr>
          <w:sz w:val="32"/>
          <w:szCs w:val="32"/>
        </w:rPr>
      </w:pPr>
      <w:r>
        <w:rPr>
          <w:sz w:val="32"/>
          <w:szCs w:val="32"/>
        </w:rPr>
        <w:t>PZL Ł.2  był na wyposażeniu 63.ET w latach 1931-1933 i tym samym udział w letnich ćwiczeniach m</w:t>
      </w:r>
      <w:r w:rsidR="00762A01">
        <w:rPr>
          <w:sz w:val="32"/>
          <w:szCs w:val="32"/>
        </w:rPr>
        <w:t>ó</w:t>
      </w:r>
      <w:r>
        <w:rPr>
          <w:sz w:val="32"/>
          <w:szCs w:val="32"/>
        </w:rPr>
        <w:t>gł mieć miejsce w 1931 r. lub - co bardziej prawdopodobne - w 1932 r.</w:t>
      </w:r>
    </w:p>
    <w:p w:rsidR="00FB0925" w:rsidRDefault="00FB0925" w:rsidP="00616C37">
      <w:pPr>
        <w:rPr>
          <w:sz w:val="32"/>
          <w:szCs w:val="32"/>
        </w:rPr>
      </w:pPr>
      <w:r>
        <w:rPr>
          <w:noProof/>
          <w:sz w:val="32"/>
          <w:szCs w:val="32"/>
          <w:lang w:eastAsia="pl-PL"/>
        </w:rPr>
        <w:drawing>
          <wp:inline distT="0" distB="0" distL="0" distR="0">
            <wp:extent cx="3991532" cy="3629532"/>
            <wp:effectExtent l="19050" t="0" r="8968" b="0"/>
            <wp:docPr id="3" name="Obraz 2" descr="PZL Ł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ZL Ł-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1532" cy="3629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925" w:rsidRDefault="00FB0925" w:rsidP="00616C37">
      <w:pPr>
        <w:rPr>
          <w:sz w:val="32"/>
          <w:szCs w:val="32"/>
        </w:rPr>
      </w:pPr>
      <w:r>
        <w:rPr>
          <w:sz w:val="32"/>
          <w:szCs w:val="32"/>
        </w:rPr>
        <w:t>Na kadłubie przy powiększeniu można dostrze</w:t>
      </w:r>
      <w:r w:rsidR="00AA65AE">
        <w:rPr>
          <w:sz w:val="32"/>
          <w:szCs w:val="32"/>
        </w:rPr>
        <w:t>c</w:t>
      </w:r>
      <w:r>
        <w:rPr>
          <w:sz w:val="32"/>
          <w:szCs w:val="32"/>
        </w:rPr>
        <w:t xml:space="preserve"> trzy cyfry – pierwsze to „55” a dalej prawdopodobnie </w:t>
      </w:r>
      <w:r w:rsidR="00AA65AE">
        <w:rPr>
          <w:sz w:val="32"/>
          <w:szCs w:val="32"/>
        </w:rPr>
        <w:t>„3”</w:t>
      </w:r>
    </w:p>
    <w:p w:rsidR="001B5FAD" w:rsidRDefault="001B5FAD" w:rsidP="00616C37">
      <w:pPr>
        <w:rPr>
          <w:sz w:val="32"/>
          <w:szCs w:val="32"/>
        </w:rPr>
      </w:pPr>
      <w:r>
        <w:rPr>
          <w:sz w:val="32"/>
          <w:szCs w:val="32"/>
        </w:rPr>
        <w:t>Malowan</w:t>
      </w:r>
      <w:r w:rsidR="009D71DE">
        <w:rPr>
          <w:sz w:val="32"/>
          <w:szCs w:val="32"/>
        </w:rPr>
        <w:t>e</w:t>
      </w:r>
      <w:r>
        <w:rPr>
          <w:sz w:val="32"/>
          <w:szCs w:val="32"/>
        </w:rPr>
        <w:t xml:space="preserve"> kolorem czerwonym (białym, czarnym - w zależności od barwy podłoża) </w:t>
      </w:r>
      <w:r w:rsidR="008276DA">
        <w:rPr>
          <w:sz w:val="32"/>
          <w:szCs w:val="32"/>
        </w:rPr>
        <w:t>przewa</w:t>
      </w:r>
      <w:r w:rsidR="00FF37FD">
        <w:rPr>
          <w:sz w:val="32"/>
          <w:szCs w:val="32"/>
        </w:rPr>
        <w:t>ż</w:t>
      </w:r>
      <w:r w:rsidR="008276DA">
        <w:rPr>
          <w:sz w:val="32"/>
          <w:szCs w:val="32"/>
        </w:rPr>
        <w:t>nie tylko na lewej stronie kadłuba</w:t>
      </w:r>
      <w:r w:rsidR="0098247C">
        <w:rPr>
          <w:sz w:val="32"/>
          <w:szCs w:val="32"/>
        </w:rPr>
        <w:t>,</w:t>
      </w:r>
      <w:r w:rsidR="009D71DE">
        <w:rPr>
          <w:sz w:val="32"/>
          <w:szCs w:val="32"/>
        </w:rPr>
        <w:t xml:space="preserve"> cyfry</w:t>
      </w:r>
      <w:r>
        <w:rPr>
          <w:sz w:val="32"/>
          <w:szCs w:val="32"/>
        </w:rPr>
        <w:t xml:space="preserve"> </w:t>
      </w:r>
      <w:r w:rsidR="009D71DE">
        <w:rPr>
          <w:sz w:val="32"/>
          <w:szCs w:val="32"/>
        </w:rPr>
        <w:t xml:space="preserve">były </w:t>
      </w:r>
      <w:r>
        <w:rPr>
          <w:sz w:val="32"/>
          <w:szCs w:val="32"/>
        </w:rPr>
        <w:t>n</w:t>
      </w:r>
      <w:r w:rsidR="008276DA">
        <w:rPr>
          <w:sz w:val="32"/>
          <w:szCs w:val="32"/>
        </w:rPr>
        <w:t>um</w:t>
      </w:r>
      <w:r>
        <w:rPr>
          <w:sz w:val="32"/>
          <w:szCs w:val="32"/>
        </w:rPr>
        <w:t>erem porządkowym („taktycznym”) w eskadrze.</w:t>
      </w:r>
    </w:p>
    <w:p w:rsidR="001B5FAD" w:rsidRDefault="001B5FAD" w:rsidP="00616C37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„55” to przydzielony numer </w:t>
      </w:r>
      <w:r w:rsidR="00A16624">
        <w:rPr>
          <w:sz w:val="32"/>
          <w:szCs w:val="32"/>
        </w:rPr>
        <w:t xml:space="preserve">określający typ </w:t>
      </w:r>
      <w:r>
        <w:rPr>
          <w:sz w:val="32"/>
          <w:szCs w:val="32"/>
        </w:rPr>
        <w:t xml:space="preserve">samolotu </w:t>
      </w:r>
      <w:r w:rsidR="00A16624">
        <w:rPr>
          <w:sz w:val="32"/>
          <w:szCs w:val="32"/>
        </w:rPr>
        <w:t>(PZL</w:t>
      </w:r>
      <w:r>
        <w:rPr>
          <w:sz w:val="32"/>
          <w:szCs w:val="32"/>
        </w:rPr>
        <w:t xml:space="preserve"> Ł.2</w:t>
      </w:r>
      <w:r w:rsidR="00A16624">
        <w:rPr>
          <w:sz w:val="32"/>
          <w:szCs w:val="32"/>
        </w:rPr>
        <w:t>)</w:t>
      </w:r>
      <w:r>
        <w:rPr>
          <w:sz w:val="32"/>
          <w:szCs w:val="32"/>
        </w:rPr>
        <w:t xml:space="preserve"> </w:t>
      </w:r>
      <w:r w:rsidR="00A16624">
        <w:rPr>
          <w:sz w:val="32"/>
          <w:szCs w:val="32"/>
        </w:rPr>
        <w:t xml:space="preserve"> </w:t>
      </w:r>
      <w:r>
        <w:rPr>
          <w:sz w:val="32"/>
          <w:szCs w:val="32"/>
        </w:rPr>
        <w:t>a „3” (?) n</w:t>
      </w:r>
      <w:r w:rsidR="00A16624">
        <w:rPr>
          <w:sz w:val="32"/>
          <w:szCs w:val="32"/>
        </w:rPr>
        <w:t>um</w:t>
      </w:r>
      <w:r>
        <w:rPr>
          <w:sz w:val="32"/>
          <w:szCs w:val="32"/>
        </w:rPr>
        <w:t>er porządkowy w eskadrze.</w:t>
      </w:r>
    </w:p>
    <w:p w:rsidR="001B5FAD" w:rsidRDefault="001B5FAD" w:rsidP="00616C37">
      <w:pPr>
        <w:rPr>
          <w:sz w:val="32"/>
          <w:szCs w:val="32"/>
        </w:rPr>
      </w:pPr>
      <w:r>
        <w:rPr>
          <w:sz w:val="32"/>
          <w:szCs w:val="32"/>
        </w:rPr>
        <w:t xml:space="preserve">Wg książki </w:t>
      </w:r>
      <w:r w:rsidR="00A62207">
        <w:rPr>
          <w:sz w:val="32"/>
          <w:szCs w:val="32"/>
        </w:rPr>
        <w:t xml:space="preserve">- </w:t>
      </w:r>
      <w:r w:rsidR="000B21DF">
        <w:rPr>
          <w:sz w:val="32"/>
          <w:szCs w:val="32"/>
        </w:rPr>
        <w:t xml:space="preserve">„Samoloty wojskowe Polsce 1924-1939” </w:t>
      </w:r>
      <w:r w:rsidR="0018006F">
        <w:rPr>
          <w:sz w:val="32"/>
          <w:szCs w:val="32"/>
        </w:rPr>
        <w:t xml:space="preserve">– </w:t>
      </w:r>
      <w:proofErr w:type="spellStart"/>
      <w:r w:rsidR="0018006F">
        <w:rPr>
          <w:sz w:val="32"/>
          <w:szCs w:val="32"/>
        </w:rPr>
        <w:t>A.Morgała</w:t>
      </w:r>
      <w:proofErr w:type="spellEnd"/>
      <w:r w:rsidR="0018006F">
        <w:rPr>
          <w:sz w:val="32"/>
          <w:szCs w:val="32"/>
        </w:rPr>
        <w:t xml:space="preserve"> </w:t>
      </w:r>
      <w:r w:rsidR="000B21DF">
        <w:rPr>
          <w:sz w:val="32"/>
          <w:szCs w:val="32"/>
        </w:rPr>
        <w:t>(</w:t>
      </w:r>
      <w:proofErr w:type="spellStart"/>
      <w:r w:rsidR="000B21DF">
        <w:rPr>
          <w:sz w:val="32"/>
          <w:szCs w:val="32"/>
        </w:rPr>
        <w:t>W-wa</w:t>
      </w:r>
      <w:proofErr w:type="spellEnd"/>
      <w:r w:rsidR="000B21DF">
        <w:rPr>
          <w:sz w:val="32"/>
          <w:szCs w:val="32"/>
        </w:rPr>
        <w:t>, 2003)</w:t>
      </w:r>
      <w:r w:rsidR="003C3B0E">
        <w:rPr>
          <w:sz w:val="32"/>
          <w:szCs w:val="32"/>
        </w:rPr>
        <w:t xml:space="preserve"> str. 465:</w:t>
      </w:r>
    </w:p>
    <w:p w:rsidR="000B21DF" w:rsidRPr="000B21DF" w:rsidRDefault="000B21DF" w:rsidP="00616C37">
      <w:pPr>
        <w:rPr>
          <w:i/>
          <w:sz w:val="32"/>
          <w:szCs w:val="32"/>
        </w:rPr>
      </w:pPr>
      <w:r w:rsidRPr="000B21DF">
        <w:rPr>
          <w:i/>
          <w:sz w:val="32"/>
          <w:szCs w:val="32"/>
        </w:rPr>
        <w:t xml:space="preserve">„PZL Ł.2 – 55.3; 6PL/63 ET 30 VII 1931 r.; CWOL/OSP 1 I 1934 r.” [Centrum </w:t>
      </w:r>
      <w:proofErr w:type="spellStart"/>
      <w:r w:rsidRPr="000B21DF">
        <w:rPr>
          <w:i/>
          <w:sz w:val="32"/>
          <w:szCs w:val="32"/>
        </w:rPr>
        <w:t>Wyszk</w:t>
      </w:r>
      <w:proofErr w:type="spellEnd"/>
      <w:r w:rsidRPr="000B21DF">
        <w:rPr>
          <w:i/>
          <w:sz w:val="32"/>
          <w:szCs w:val="32"/>
        </w:rPr>
        <w:t xml:space="preserve">. Ofic. </w:t>
      </w:r>
      <w:proofErr w:type="spellStart"/>
      <w:r w:rsidRPr="000B21DF">
        <w:rPr>
          <w:i/>
          <w:sz w:val="32"/>
          <w:szCs w:val="32"/>
        </w:rPr>
        <w:t>Lotn</w:t>
      </w:r>
      <w:proofErr w:type="spellEnd"/>
      <w:r w:rsidRPr="000B21DF">
        <w:rPr>
          <w:i/>
          <w:sz w:val="32"/>
          <w:szCs w:val="32"/>
        </w:rPr>
        <w:t>. w Dęblinie /Ofic. Szk. Pilotów w Dęblinie]</w:t>
      </w:r>
    </w:p>
    <w:p w:rsidR="000B21DF" w:rsidRDefault="000B21DF" w:rsidP="00616C37">
      <w:pPr>
        <w:rPr>
          <w:sz w:val="32"/>
          <w:szCs w:val="32"/>
        </w:rPr>
      </w:pPr>
      <w:r>
        <w:rPr>
          <w:sz w:val="32"/>
          <w:szCs w:val="32"/>
        </w:rPr>
        <w:t>Pow</w:t>
      </w:r>
      <w:r w:rsidR="00A62207">
        <w:rPr>
          <w:sz w:val="32"/>
          <w:szCs w:val="32"/>
        </w:rPr>
        <w:t>yż</w:t>
      </w:r>
      <w:r>
        <w:rPr>
          <w:sz w:val="32"/>
          <w:szCs w:val="32"/>
        </w:rPr>
        <w:t>sza informacja świadczy (oczywiście jeżeli nu</w:t>
      </w:r>
      <w:r w:rsidR="00A62207">
        <w:rPr>
          <w:sz w:val="32"/>
          <w:szCs w:val="32"/>
        </w:rPr>
        <w:t>m</w:t>
      </w:r>
      <w:r>
        <w:rPr>
          <w:sz w:val="32"/>
          <w:szCs w:val="32"/>
        </w:rPr>
        <w:t>erem porządkowym jest „3”)</w:t>
      </w:r>
      <w:r w:rsidR="00A62207">
        <w:rPr>
          <w:sz w:val="32"/>
          <w:szCs w:val="32"/>
        </w:rPr>
        <w:t>, że po zakończeniu służby w 63.ET samolot przekazano do Oficerskiej Szkoły Pilotów w Dęblinie.</w:t>
      </w:r>
    </w:p>
    <w:p w:rsidR="00FB0925" w:rsidRDefault="00C26925" w:rsidP="00FB0925">
      <w:pPr>
        <w:rPr>
          <w:sz w:val="32"/>
          <w:szCs w:val="32"/>
        </w:rPr>
      </w:pPr>
      <w:r>
        <w:rPr>
          <w:sz w:val="32"/>
          <w:szCs w:val="32"/>
        </w:rPr>
        <w:t xml:space="preserve">Łącznie </w:t>
      </w:r>
      <w:r w:rsidR="00FB0925">
        <w:rPr>
          <w:sz w:val="32"/>
          <w:szCs w:val="32"/>
        </w:rPr>
        <w:t xml:space="preserve"> wyprodukowano </w:t>
      </w:r>
      <w:r>
        <w:rPr>
          <w:sz w:val="32"/>
          <w:szCs w:val="32"/>
        </w:rPr>
        <w:t>31</w:t>
      </w:r>
      <w:r w:rsidR="00FB0925">
        <w:rPr>
          <w:sz w:val="32"/>
          <w:szCs w:val="32"/>
        </w:rPr>
        <w:t xml:space="preserve"> egz. </w:t>
      </w:r>
      <w:r>
        <w:rPr>
          <w:sz w:val="32"/>
          <w:szCs w:val="32"/>
        </w:rPr>
        <w:t>PZL Ł.2.</w:t>
      </w:r>
    </w:p>
    <w:p w:rsidR="00FB0925" w:rsidRDefault="00FB0925" w:rsidP="00616C37">
      <w:pPr>
        <w:rPr>
          <w:sz w:val="32"/>
          <w:szCs w:val="32"/>
        </w:rPr>
      </w:pPr>
    </w:p>
    <w:p w:rsidR="00616C37" w:rsidRPr="00F17588" w:rsidRDefault="00616C37">
      <w:pPr>
        <w:rPr>
          <w:sz w:val="32"/>
          <w:szCs w:val="32"/>
        </w:rPr>
      </w:pPr>
    </w:p>
    <w:sectPr w:rsidR="00616C37" w:rsidRPr="00F17588" w:rsidSect="00AD585E">
      <w:pgSz w:w="16839" w:h="23814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D585E"/>
    <w:rsid w:val="00057279"/>
    <w:rsid w:val="000A7407"/>
    <w:rsid w:val="000B21DF"/>
    <w:rsid w:val="000C4F54"/>
    <w:rsid w:val="001101C8"/>
    <w:rsid w:val="00170C3D"/>
    <w:rsid w:val="0018006F"/>
    <w:rsid w:val="001B5FAD"/>
    <w:rsid w:val="002A506F"/>
    <w:rsid w:val="002C5795"/>
    <w:rsid w:val="00325997"/>
    <w:rsid w:val="003866CA"/>
    <w:rsid w:val="003C3B0E"/>
    <w:rsid w:val="003C6F6B"/>
    <w:rsid w:val="00437991"/>
    <w:rsid w:val="005035B5"/>
    <w:rsid w:val="00525749"/>
    <w:rsid w:val="00552BC2"/>
    <w:rsid w:val="00554A3F"/>
    <w:rsid w:val="00616C37"/>
    <w:rsid w:val="00762A01"/>
    <w:rsid w:val="008276DA"/>
    <w:rsid w:val="0084721D"/>
    <w:rsid w:val="00872BB7"/>
    <w:rsid w:val="0098247C"/>
    <w:rsid w:val="009D71DE"/>
    <w:rsid w:val="00A16624"/>
    <w:rsid w:val="00A2268E"/>
    <w:rsid w:val="00A62207"/>
    <w:rsid w:val="00AA65AE"/>
    <w:rsid w:val="00AC5102"/>
    <w:rsid w:val="00AD585E"/>
    <w:rsid w:val="00B92A77"/>
    <w:rsid w:val="00BF2853"/>
    <w:rsid w:val="00C26925"/>
    <w:rsid w:val="00D312A2"/>
    <w:rsid w:val="00DA3669"/>
    <w:rsid w:val="00E018C7"/>
    <w:rsid w:val="00EA541C"/>
    <w:rsid w:val="00F17588"/>
    <w:rsid w:val="00FB0925"/>
    <w:rsid w:val="00FC066D"/>
    <w:rsid w:val="00FF37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A541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37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379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418</Words>
  <Characters>2510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KT</cp:lastModifiedBy>
  <cp:revision>2</cp:revision>
  <dcterms:created xsi:type="dcterms:W3CDTF">2020-07-02T13:27:00Z</dcterms:created>
  <dcterms:modified xsi:type="dcterms:W3CDTF">2020-07-02T13:27:00Z</dcterms:modified>
</cp:coreProperties>
</file>